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D0" w:rsidRPr="00C77E72" w:rsidRDefault="00E94AD0" w:rsidP="00E94AD0">
      <w:pPr>
        <w:autoSpaceDE w:val="0"/>
        <w:spacing w:line="360" w:lineRule="auto"/>
        <w:rPr>
          <w:rFonts w:eastAsia="Times New Roman"/>
          <w:bCs/>
          <w:i/>
        </w:rPr>
      </w:pPr>
      <w:r>
        <w:rPr>
          <w:rFonts w:eastAsia="Times New Roman"/>
          <w:bCs/>
          <w:i/>
        </w:rPr>
        <w:t xml:space="preserve">Projekt </w:t>
      </w:r>
    </w:p>
    <w:p w:rsidR="00E94AD0" w:rsidRDefault="00E94AD0" w:rsidP="00E94AD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 xml:space="preserve">UCHWAŁA NR </w:t>
      </w:r>
      <w:r w:rsidRPr="00DC6215">
        <w:rPr>
          <w:rFonts w:eastAsia="Times New Roman"/>
          <w:bCs/>
          <w:kern w:val="0"/>
        </w:rPr>
        <w:t>…../……/</w:t>
      </w:r>
      <w:r w:rsidR="00D23568">
        <w:rPr>
          <w:rFonts w:eastAsia="Times New Roman"/>
          <w:b/>
          <w:bCs/>
          <w:kern w:val="0"/>
        </w:rPr>
        <w:t>2023</w:t>
      </w:r>
    </w:p>
    <w:p w:rsidR="00A7327F" w:rsidRPr="00C77E72" w:rsidRDefault="00A7327F" w:rsidP="00E94AD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</w:p>
    <w:p w:rsidR="00E94AD0" w:rsidRDefault="00E94AD0" w:rsidP="00E94AD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  <w:r w:rsidRPr="00C77E72">
        <w:rPr>
          <w:rFonts w:eastAsia="Times New Roman"/>
          <w:b/>
          <w:bCs/>
          <w:kern w:val="0"/>
        </w:rPr>
        <w:t>RADY GMINY LUBOMIA</w:t>
      </w:r>
    </w:p>
    <w:p w:rsidR="00A7327F" w:rsidRPr="00C77E72" w:rsidRDefault="00A7327F" w:rsidP="00E94AD0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</w:rPr>
      </w:pPr>
    </w:p>
    <w:p w:rsidR="00E94AD0" w:rsidRPr="00C77E72" w:rsidRDefault="00E94AD0" w:rsidP="00E94AD0">
      <w:pPr>
        <w:autoSpaceDE w:val="0"/>
        <w:jc w:val="center"/>
        <w:rPr>
          <w:rFonts w:eastAsia="Times New Roman"/>
        </w:rPr>
      </w:pPr>
      <w:r w:rsidRPr="00C77E72">
        <w:rPr>
          <w:rFonts w:eastAsia="TimesNewRomanPSMT"/>
          <w:kern w:val="0"/>
        </w:rPr>
        <w:t>z dnia …</w:t>
      </w:r>
      <w:r w:rsidR="00D23568">
        <w:rPr>
          <w:rFonts w:eastAsia="TimesNewRomanPSMT"/>
          <w:kern w:val="0"/>
        </w:rPr>
        <w:t>…………….2023</w:t>
      </w:r>
    </w:p>
    <w:p w:rsidR="00E94AD0" w:rsidRPr="00C77E72" w:rsidRDefault="00E94AD0" w:rsidP="00E94AD0">
      <w:pPr>
        <w:autoSpaceDE w:val="0"/>
        <w:rPr>
          <w:rFonts w:eastAsia="Times New Roman"/>
        </w:rPr>
      </w:pPr>
    </w:p>
    <w:p w:rsidR="00E94AD0" w:rsidRPr="00C77E72" w:rsidRDefault="0006276D" w:rsidP="00D0199D">
      <w:pPr>
        <w:autoSpaceDE w:val="0"/>
        <w:spacing w:line="360" w:lineRule="auto"/>
        <w:ind w:left="426" w:hanging="426"/>
        <w:jc w:val="center"/>
        <w:rPr>
          <w:rFonts w:eastAsia="Times New Roman"/>
          <w:b/>
          <w:bCs/>
          <w:szCs w:val="26"/>
        </w:rPr>
      </w:pPr>
      <w:r w:rsidRPr="0006276D">
        <w:rPr>
          <w:rFonts w:eastAsia="Times New Roman"/>
          <w:bCs/>
          <w:szCs w:val="26"/>
        </w:rPr>
        <w:t>w sprawie:</w:t>
      </w:r>
      <w:r>
        <w:rPr>
          <w:rFonts w:eastAsia="Times New Roman"/>
          <w:b/>
          <w:bCs/>
          <w:szCs w:val="26"/>
        </w:rPr>
        <w:t xml:space="preserve"> </w:t>
      </w:r>
      <w:r w:rsidR="00E94AD0" w:rsidRPr="00C77E72">
        <w:rPr>
          <w:rFonts w:eastAsia="Times New Roman"/>
          <w:b/>
          <w:bCs/>
          <w:szCs w:val="26"/>
        </w:rPr>
        <w:t>przyj</w:t>
      </w:r>
      <w:r w:rsidR="00E94AD0" w:rsidRPr="00C77E72">
        <w:rPr>
          <w:rFonts w:eastAsia="TimesNewRoman"/>
          <w:b/>
          <w:bCs/>
          <w:szCs w:val="26"/>
        </w:rPr>
        <w:t>ę</w:t>
      </w:r>
      <w:r w:rsidR="00E94AD0" w:rsidRPr="00C77E72">
        <w:rPr>
          <w:rFonts w:eastAsia="Times New Roman"/>
          <w:b/>
          <w:bCs/>
          <w:szCs w:val="26"/>
        </w:rPr>
        <w:t xml:space="preserve">cia Programu Przeciwdziałania Przemocy </w:t>
      </w:r>
      <w:r w:rsidR="00E94AD0">
        <w:rPr>
          <w:rFonts w:eastAsia="Times New Roman"/>
          <w:b/>
          <w:bCs/>
          <w:szCs w:val="26"/>
        </w:rPr>
        <w:t xml:space="preserve">Domowej oraz Ochrony Osób </w:t>
      </w:r>
      <w:r w:rsidR="00D0199D">
        <w:rPr>
          <w:rFonts w:eastAsia="Times New Roman"/>
          <w:b/>
          <w:bCs/>
          <w:szCs w:val="26"/>
        </w:rPr>
        <w:t xml:space="preserve">    </w:t>
      </w:r>
      <w:r w:rsidR="00E94AD0">
        <w:rPr>
          <w:rFonts w:eastAsia="Times New Roman"/>
          <w:b/>
          <w:bCs/>
          <w:szCs w:val="26"/>
        </w:rPr>
        <w:t>Doznających Przemocy Domowej dla Gminy Lubomia na lata 2024-2029</w:t>
      </w:r>
      <w:r w:rsidR="00E94AD0">
        <w:rPr>
          <w:rFonts w:eastAsia="Times New Roman"/>
          <w:b/>
          <w:bCs/>
          <w:szCs w:val="26"/>
        </w:rPr>
        <w:br/>
      </w:r>
    </w:p>
    <w:p w:rsidR="00E94AD0" w:rsidRPr="00C77E72" w:rsidRDefault="00E94AD0" w:rsidP="00A7327F">
      <w:pPr>
        <w:autoSpaceDE w:val="0"/>
        <w:spacing w:line="360" w:lineRule="auto"/>
        <w:rPr>
          <w:rFonts w:eastAsia="Times New Roman"/>
        </w:rPr>
      </w:pPr>
    </w:p>
    <w:p w:rsidR="00E94AD0" w:rsidRDefault="00E94AD0" w:rsidP="00A7327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NewRomanPSMT"/>
          <w:kern w:val="0"/>
        </w:rPr>
      </w:pPr>
      <w:r w:rsidRPr="00C77E72">
        <w:rPr>
          <w:rFonts w:eastAsia="TimesNewRomanPSMT"/>
          <w:kern w:val="0"/>
        </w:rPr>
        <w:t>Na podstawie art. 18 ust. 1 i ust 2 pkt. 15 ustawy z dnia 8 marca 1990 r. o samorządzie gminnym (</w:t>
      </w:r>
      <w:r w:rsidR="00A7327F">
        <w:t xml:space="preserve">(Dz. U. z 2023 r. poz. 40 z </w:t>
      </w:r>
      <w:proofErr w:type="spellStart"/>
      <w:r w:rsidR="00A7327F">
        <w:t>późn.zm</w:t>
      </w:r>
      <w:proofErr w:type="spellEnd"/>
      <w:r w:rsidR="00A7327F">
        <w:t>.</w:t>
      </w:r>
      <w:r w:rsidR="00A7327F" w:rsidRPr="0009301E">
        <w:t>)</w:t>
      </w:r>
      <w:r w:rsidRPr="00C77E72">
        <w:rPr>
          <w:rFonts w:eastAsia="TimesNewRomanPSMT"/>
          <w:kern w:val="0"/>
        </w:rPr>
        <w:t xml:space="preserve"> oraz art. 6 ust. 2 </w:t>
      </w:r>
      <w:proofErr w:type="spellStart"/>
      <w:r w:rsidRPr="00C77E72">
        <w:rPr>
          <w:rFonts w:eastAsia="TimesNewRomanPSMT"/>
          <w:kern w:val="0"/>
        </w:rPr>
        <w:t>pkt</w:t>
      </w:r>
      <w:proofErr w:type="spellEnd"/>
      <w:r w:rsidRPr="00C77E72">
        <w:rPr>
          <w:rFonts w:eastAsia="TimesNewRomanPSMT"/>
          <w:kern w:val="0"/>
        </w:rPr>
        <w:t xml:space="preserve"> 1 ustawy z dnia 29 lipca 2005 r. o przeciwdziałaniu przemocy </w:t>
      </w:r>
      <w:r w:rsidR="00D23568">
        <w:rPr>
          <w:rFonts w:eastAsia="TimesNewRomanPSMT"/>
          <w:kern w:val="0"/>
        </w:rPr>
        <w:t xml:space="preserve">domowej (Dz. U. z 2021 r. poz.1249 z </w:t>
      </w:r>
      <w:proofErr w:type="spellStart"/>
      <w:r w:rsidR="00D23568">
        <w:rPr>
          <w:rFonts w:eastAsia="TimesNewRomanPSMT"/>
          <w:kern w:val="0"/>
        </w:rPr>
        <w:t>późn.zm</w:t>
      </w:r>
      <w:proofErr w:type="spellEnd"/>
      <w:r w:rsidR="00D23568">
        <w:rPr>
          <w:rFonts w:eastAsia="TimesNewRomanPSMT"/>
          <w:kern w:val="0"/>
        </w:rPr>
        <w:t>.</w:t>
      </w:r>
      <w:r w:rsidRPr="00C77E72">
        <w:rPr>
          <w:rFonts w:eastAsia="TimesNewRomanPSMT"/>
          <w:kern w:val="0"/>
        </w:rPr>
        <w:t>)</w:t>
      </w:r>
    </w:p>
    <w:p w:rsidR="00376201" w:rsidRDefault="00376201" w:rsidP="00A7327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</w:rPr>
      </w:pPr>
    </w:p>
    <w:p w:rsidR="00E94AD0" w:rsidRDefault="00E94AD0" w:rsidP="00A7327F">
      <w:pPr>
        <w:autoSpaceDE w:val="0"/>
        <w:spacing w:line="360" w:lineRule="auto"/>
        <w:jc w:val="center"/>
        <w:rPr>
          <w:rFonts w:eastAsia="Times New Roman"/>
          <w:b/>
          <w:bCs/>
        </w:rPr>
      </w:pPr>
      <w:r w:rsidRPr="00C77E72">
        <w:rPr>
          <w:rFonts w:eastAsia="Times New Roman"/>
          <w:b/>
          <w:bCs/>
        </w:rPr>
        <w:t>Rada Gminy Lubomia</w:t>
      </w:r>
      <w:r>
        <w:rPr>
          <w:rFonts w:eastAsia="Times New Roman"/>
          <w:b/>
          <w:bCs/>
        </w:rPr>
        <w:br/>
      </w:r>
      <w:r w:rsidRPr="00C77E72">
        <w:rPr>
          <w:rFonts w:eastAsia="Times New Roman"/>
          <w:b/>
          <w:bCs/>
        </w:rPr>
        <w:t>uchwala, co nast</w:t>
      </w:r>
      <w:r w:rsidRPr="00C77E72">
        <w:rPr>
          <w:rFonts w:eastAsia="TimesNewRoman"/>
        </w:rPr>
        <w:t>ę</w:t>
      </w:r>
      <w:r w:rsidRPr="00C77E72">
        <w:rPr>
          <w:rFonts w:eastAsia="Times New Roman"/>
          <w:b/>
          <w:bCs/>
        </w:rPr>
        <w:t>puje:</w:t>
      </w:r>
    </w:p>
    <w:p w:rsidR="00E94AD0" w:rsidRDefault="00E94AD0" w:rsidP="006B7E6C">
      <w:pPr>
        <w:autoSpaceDE w:val="0"/>
        <w:spacing w:line="360" w:lineRule="auto"/>
        <w:rPr>
          <w:rFonts w:eastAsia="Times New Roman"/>
          <w:b/>
          <w:bCs/>
        </w:rPr>
      </w:pPr>
    </w:p>
    <w:p w:rsidR="00E94AD0" w:rsidRDefault="00E94AD0" w:rsidP="00A7327F">
      <w:pPr>
        <w:autoSpaceDE w:val="0"/>
        <w:spacing w:line="360" w:lineRule="auto"/>
        <w:jc w:val="center"/>
        <w:rPr>
          <w:rFonts w:eastAsia="Times New Roman"/>
          <w:b/>
          <w:bCs/>
        </w:rPr>
      </w:pPr>
      <w:r w:rsidRPr="00C77E72">
        <w:rPr>
          <w:rFonts w:eastAsia="Times New Roman"/>
          <w:b/>
          <w:bCs/>
        </w:rPr>
        <w:t>§ 1</w:t>
      </w:r>
    </w:p>
    <w:p w:rsidR="00E94AD0" w:rsidRDefault="00E94AD0" w:rsidP="00A7327F">
      <w:pPr>
        <w:autoSpaceDE w:val="0"/>
        <w:spacing w:line="360" w:lineRule="auto"/>
        <w:jc w:val="center"/>
        <w:rPr>
          <w:rFonts w:eastAsia="Times New Roman"/>
          <w:b/>
          <w:bCs/>
        </w:rPr>
      </w:pPr>
    </w:p>
    <w:p w:rsidR="00E94AD0" w:rsidRPr="006B7E6C" w:rsidRDefault="00E94AD0" w:rsidP="006B7E6C">
      <w:pPr>
        <w:autoSpaceDE w:val="0"/>
        <w:spacing w:line="360" w:lineRule="auto"/>
        <w:rPr>
          <w:rFonts w:eastAsia="Times New Roman"/>
          <w:bCs/>
          <w:szCs w:val="26"/>
        </w:rPr>
      </w:pPr>
      <w:r w:rsidRPr="00A7327F">
        <w:rPr>
          <w:rFonts w:eastAsia="Times New Roman"/>
          <w:bCs/>
        </w:rPr>
        <w:t xml:space="preserve">Przyjąć </w:t>
      </w:r>
      <w:r w:rsidR="00A7327F" w:rsidRPr="00A7327F">
        <w:rPr>
          <w:rFonts w:eastAsia="Times New Roman"/>
          <w:bCs/>
          <w:szCs w:val="26"/>
        </w:rPr>
        <w:t>Programu Przeciwdziałania Przemocy Domowej oraz Ochrony Osób Doznających Przemocy Domowej dla Gminy Lubomia na lata 2024-2029</w:t>
      </w:r>
      <w:r w:rsidR="00182064">
        <w:rPr>
          <w:rFonts w:eastAsia="Times New Roman"/>
          <w:bCs/>
          <w:szCs w:val="26"/>
        </w:rPr>
        <w:t>.</w:t>
      </w:r>
      <w:r w:rsidR="00A7327F" w:rsidRPr="00A7327F">
        <w:rPr>
          <w:rFonts w:eastAsia="Times New Roman"/>
          <w:bCs/>
          <w:szCs w:val="26"/>
        </w:rPr>
        <w:br/>
      </w:r>
    </w:p>
    <w:p w:rsidR="00E94AD0" w:rsidRPr="00FF5CA4" w:rsidRDefault="00E94AD0" w:rsidP="00A7327F">
      <w:pPr>
        <w:autoSpaceDE w:val="0"/>
        <w:spacing w:line="360" w:lineRule="auto"/>
        <w:jc w:val="center"/>
        <w:rPr>
          <w:rFonts w:eastAsia="Times New Roman"/>
          <w:b/>
          <w:bCs/>
        </w:rPr>
      </w:pPr>
      <w:r w:rsidRPr="00C77E72">
        <w:rPr>
          <w:rFonts w:eastAsia="Times New Roman"/>
          <w:b/>
          <w:bCs/>
        </w:rPr>
        <w:t>§ 2</w:t>
      </w:r>
    </w:p>
    <w:p w:rsidR="00E94AD0" w:rsidRPr="00C77E72" w:rsidRDefault="00E94AD0" w:rsidP="00A7327F">
      <w:pPr>
        <w:autoSpaceDE w:val="0"/>
        <w:spacing w:line="360" w:lineRule="auto"/>
        <w:jc w:val="both"/>
        <w:rPr>
          <w:rFonts w:eastAsia="Times New Roman"/>
        </w:rPr>
      </w:pPr>
    </w:p>
    <w:p w:rsidR="00E94AD0" w:rsidRDefault="00E94AD0" w:rsidP="00A7327F">
      <w:pPr>
        <w:autoSpaceDE w:val="0"/>
        <w:spacing w:line="360" w:lineRule="auto"/>
        <w:jc w:val="both"/>
        <w:rPr>
          <w:rFonts w:eastAsia="TimesNewRoman"/>
        </w:rPr>
      </w:pPr>
      <w:r w:rsidRPr="00C77E72">
        <w:rPr>
          <w:rFonts w:eastAsia="Times New Roman"/>
        </w:rPr>
        <w:t xml:space="preserve">Wykonanie uchwały powierzyć </w:t>
      </w:r>
      <w:r w:rsidRPr="00C77E72">
        <w:rPr>
          <w:rFonts w:eastAsia="TimesNewRoman"/>
        </w:rPr>
        <w:t>Wójtowi Gminy Lubomia</w:t>
      </w:r>
      <w:r w:rsidR="00376201">
        <w:rPr>
          <w:rFonts w:eastAsia="TimesNewRoman"/>
        </w:rPr>
        <w:t>.</w:t>
      </w:r>
    </w:p>
    <w:p w:rsidR="00E94AD0" w:rsidRPr="00FF5CA4" w:rsidRDefault="00E94AD0" w:rsidP="00A7327F">
      <w:pPr>
        <w:autoSpaceDE w:val="0"/>
        <w:spacing w:line="360" w:lineRule="auto"/>
        <w:jc w:val="center"/>
        <w:rPr>
          <w:rFonts w:eastAsia="TimesNewRoman"/>
        </w:rPr>
      </w:pPr>
      <w:r w:rsidRPr="00C77E72">
        <w:rPr>
          <w:rFonts w:eastAsia="Times New Roman"/>
          <w:b/>
          <w:bCs/>
        </w:rPr>
        <w:t>§ 3</w:t>
      </w:r>
    </w:p>
    <w:p w:rsidR="00E94AD0" w:rsidRPr="00C77E72" w:rsidRDefault="00E94AD0" w:rsidP="00A7327F">
      <w:pPr>
        <w:autoSpaceDE w:val="0"/>
        <w:spacing w:line="360" w:lineRule="auto"/>
        <w:ind w:left="3545" w:firstLine="709"/>
        <w:rPr>
          <w:rFonts w:eastAsia="Times New Roman"/>
          <w:b/>
          <w:bCs/>
        </w:rPr>
      </w:pPr>
    </w:p>
    <w:p w:rsidR="00E94AD0" w:rsidRPr="00C77E72" w:rsidRDefault="00E94AD0" w:rsidP="00A7327F">
      <w:pPr>
        <w:autoSpaceDE w:val="0"/>
        <w:spacing w:line="360" w:lineRule="auto"/>
        <w:jc w:val="both"/>
        <w:rPr>
          <w:rFonts w:eastAsia="Times New Roman"/>
        </w:rPr>
      </w:pPr>
      <w:r w:rsidRPr="00C77E72">
        <w:rPr>
          <w:rFonts w:eastAsia="Times New Roman"/>
        </w:rPr>
        <w:t xml:space="preserve">Uchwała wchodzi w </w:t>
      </w:r>
      <w:r w:rsidRPr="00C77E72">
        <w:rPr>
          <w:rFonts w:eastAsia="TimesNewRoman"/>
        </w:rPr>
        <w:t>ż</w:t>
      </w:r>
      <w:r w:rsidRPr="00C77E72">
        <w:rPr>
          <w:rFonts w:eastAsia="Times New Roman"/>
        </w:rPr>
        <w:t>ycie z dniem podj</w:t>
      </w:r>
      <w:r w:rsidRPr="00C77E72">
        <w:rPr>
          <w:rFonts w:eastAsia="TimesNewRoman"/>
        </w:rPr>
        <w:t>ę</w:t>
      </w:r>
      <w:r w:rsidRPr="00C77E72">
        <w:rPr>
          <w:rFonts w:eastAsia="Times New Roman"/>
        </w:rPr>
        <w:t>cia.</w:t>
      </w:r>
    </w:p>
    <w:p w:rsidR="00E94AD0" w:rsidRPr="00C77E72" w:rsidRDefault="00E94AD0" w:rsidP="00A7327F">
      <w:pPr>
        <w:autoSpaceDE w:val="0"/>
        <w:spacing w:line="360" w:lineRule="auto"/>
      </w:pPr>
    </w:p>
    <w:p w:rsidR="00E94AD0" w:rsidRPr="00C77E72" w:rsidRDefault="00E94AD0" w:rsidP="00A7327F">
      <w:pPr>
        <w:autoSpaceDE w:val="0"/>
        <w:spacing w:line="360" w:lineRule="auto"/>
      </w:pPr>
    </w:p>
    <w:p w:rsidR="00E94AD0" w:rsidRDefault="00E94AD0" w:rsidP="00A7327F">
      <w:pPr>
        <w:autoSpaceDE w:val="0"/>
        <w:spacing w:line="360" w:lineRule="auto"/>
      </w:pPr>
    </w:p>
    <w:p w:rsidR="006B7E6C" w:rsidRDefault="006B7E6C" w:rsidP="00A7327F">
      <w:pPr>
        <w:autoSpaceDE w:val="0"/>
        <w:spacing w:line="360" w:lineRule="auto"/>
      </w:pPr>
    </w:p>
    <w:p w:rsidR="00376201" w:rsidRDefault="00376201" w:rsidP="00A7327F">
      <w:pPr>
        <w:autoSpaceDE w:val="0"/>
        <w:spacing w:line="360" w:lineRule="auto"/>
      </w:pPr>
    </w:p>
    <w:p w:rsidR="00376201" w:rsidRDefault="00376201" w:rsidP="00A7327F">
      <w:pPr>
        <w:autoSpaceDE w:val="0"/>
        <w:spacing w:line="360" w:lineRule="auto"/>
      </w:pPr>
    </w:p>
    <w:p w:rsidR="006B7E6C" w:rsidRDefault="006B7E6C" w:rsidP="00A7327F">
      <w:pPr>
        <w:autoSpaceDE w:val="0"/>
        <w:spacing w:line="360" w:lineRule="auto"/>
      </w:pPr>
    </w:p>
    <w:p w:rsidR="00E94AD0" w:rsidRDefault="00E94AD0" w:rsidP="00A7327F">
      <w:pPr>
        <w:autoSpaceDE w:val="0"/>
        <w:spacing w:line="360" w:lineRule="auto"/>
      </w:pPr>
    </w:p>
    <w:p w:rsidR="00E94AD0" w:rsidRPr="00A7327F" w:rsidRDefault="00E94AD0" w:rsidP="00A7327F">
      <w:pPr>
        <w:autoSpaceDE w:val="0"/>
        <w:spacing w:line="360" w:lineRule="auto"/>
        <w:rPr>
          <w:i/>
        </w:rPr>
      </w:pPr>
    </w:p>
    <w:p w:rsidR="00E94AD0" w:rsidRDefault="00F22F87" w:rsidP="00F22F87">
      <w:pPr>
        <w:autoSpaceDE w:val="0"/>
        <w:ind w:left="2832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  </w:t>
      </w:r>
      <w:r w:rsidR="00E94AD0" w:rsidRPr="00F22F87">
        <w:rPr>
          <w:rFonts w:eastAsia="Times New Roman"/>
          <w:b/>
          <w:bCs/>
          <w:sz w:val="26"/>
          <w:szCs w:val="26"/>
        </w:rPr>
        <w:t>Uzasadnienie do uchwały:</w:t>
      </w:r>
    </w:p>
    <w:p w:rsidR="00F22F87" w:rsidRPr="00F22F87" w:rsidRDefault="00F22F87" w:rsidP="00F22F87">
      <w:pPr>
        <w:autoSpaceDE w:val="0"/>
        <w:ind w:left="2832"/>
        <w:rPr>
          <w:rFonts w:eastAsia="Times New Roman"/>
          <w:b/>
          <w:bCs/>
          <w:sz w:val="26"/>
          <w:szCs w:val="26"/>
        </w:rPr>
      </w:pPr>
    </w:p>
    <w:p w:rsidR="00E94AD0" w:rsidRPr="00F22F87" w:rsidRDefault="00E94AD0" w:rsidP="00E94AD0">
      <w:pPr>
        <w:autoSpaceDE w:val="0"/>
        <w:rPr>
          <w:rFonts w:eastAsia="Times New Roman"/>
          <w:sz w:val="26"/>
          <w:szCs w:val="26"/>
        </w:rPr>
      </w:pPr>
    </w:p>
    <w:p w:rsidR="00F22F87" w:rsidRDefault="009B588B" w:rsidP="00F22F87">
      <w:pPr>
        <w:widowControl/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"/>
          <w:sz w:val="26"/>
          <w:szCs w:val="26"/>
        </w:rPr>
      </w:pPr>
      <w:r w:rsidRPr="00F22F87">
        <w:rPr>
          <w:rFonts w:eastAsia="TimesNewRomanPSMT"/>
          <w:kern w:val="0"/>
        </w:rPr>
        <w:t xml:space="preserve">Art. 6 ust. 2 </w:t>
      </w:r>
      <w:proofErr w:type="spellStart"/>
      <w:r w:rsidRPr="00F22F87">
        <w:rPr>
          <w:rFonts w:eastAsia="TimesNewRomanPSMT"/>
          <w:kern w:val="0"/>
        </w:rPr>
        <w:t>pkt</w:t>
      </w:r>
      <w:proofErr w:type="spellEnd"/>
      <w:r w:rsidRPr="00F22F87">
        <w:rPr>
          <w:rFonts w:eastAsia="TimesNewRomanPSMT"/>
          <w:kern w:val="0"/>
        </w:rPr>
        <w:t xml:space="preserve"> 1 ustawy z dnia 29 lipca 2005 r. o przeciwdziałaniu przemocy domowej (Dz. U. z 2021 r. poz.1249 z </w:t>
      </w:r>
      <w:proofErr w:type="spellStart"/>
      <w:r w:rsidRPr="00F22F87">
        <w:rPr>
          <w:rFonts w:eastAsia="TimesNewRomanPSMT"/>
          <w:kern w:val="0"/>
        </w:rPr>
        <w:t>późn.zm</w:t>
      </w:r>
      <w:proofErr w:type="spellEnd"/>
      <w:r w:rsidRPr="00F22F87">
        <w:rPr>
          <w:rFonts w:eastAsia="TimesNewRomanPSMT"/>
          <w:kern w:val="0"/>
        </w:rPr>
        <w:t xml:space="preserve">.) </w:t>
      </w:r>
      <w:r w:rsidR="00E94AD0" w:rsidRPr="00F22F87">
        <w:rPr>
          <w:rFonts w:eastAsia="Times New Roman"/>
          <w:sz w:val="26"/>
          <w:szCs w:val="26"/>
        </w:rPr>
        <w:t xml:space="preserve">stanowi, </w:t>
      </w:r>
      <w:r w:rsidRPr="00F22F87">
        <w:rPr>
          <w:rFonts w:eastAsia="TimesNewRoman"/>
          <w:sz w:val="26"/>
          <w:szCs w:val="26"/>
        </w:rPr>
        <w:t>iż</w:t>
      </w:r>
      <w:r w:rsidR="00F22F87">
        <w:rPr>
          <w:rFonts w:eastAsia="TimesNewRoman"/>
          <w:sz w:val="26"/>
          <w:szCs w:val="26"/>
        </w:rPr>
        <w:t>:</w:t>
      </w:r>
    </w:p>
    <w:p w:rsidR="009B588B" w:rsidRDefault="00E94AD0" w:rsidP="00F22F87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Cs w:val="26"/>
        </w:rPr>
      </w:pPr>
      <w:r w:rsidRPr="00F22F87">
        <w:rPr>
          <w:rFonts w:eastAsia="Times New Roman"/>
          <w:sz w:val="26"/>
          <w:szCs w:val="26"/>
        </w:rPr>
        <w:t xml:space="preserve"> </w:t>
      </w:r>
      <w:r w:rsidR="00DF623B" w:rsidRPr="00F22F87">
        <w:rPr>
          <w:rFonts w:eastAsia="Times New Roman"/>
          <w:sz w:val="26"/>
          <w:szCs w:val="26"/>
        </w:rPr>
        <w:t>„</w:t>
      </w:r>
      <w:r w:rsidRPr="00F22F87">
        <w:rPr>
          <w:rFonts w:eastAsia="Times New Roman"/>
          <w:sz w:val="26"/>
          <w:szCs w:val="26"/>
        </w:rPr>
        <w:t>do zada</w:t>
      </w:r>
      <w:r w:rsidRPr="00F22F87">
        <w:rPr>
          <w:rFonts w:eastAsia="TimesNewRoman"/>
          <w:sz w:val="26"/>
          <w:szCs w:val="26"/>
        </w:rPr>
        <w:t xml:space="preserve">ń </w:t>
      </w:r>
      <w:r w:rsidRPr="00F22F87">
        <w:rPr>
          <w:rFonts w:eastAsia="Times New Roman"/>
          <w:sz w:val="26"/>
          <w:szCs w:val="26"/>
        </w:rPr>
        <w:t>własnych gminy nale</w:t>
      </w:r>
      <w:r w:rsidRPr="00F22F87">
        <w:rPr>
          <w:rFonts w:eastAsia="TimesNewRoman"/>
          <w:sz w:val="26"/>
          <w:szCs w:val="26"/>
        </w:rPr>
        <w:t>ż</w:t>
      </w:r>
      <w:r w:rsidRPr="00F22F87">
        <w:rPr>
          <w:rFonts w:eastAsia="Times New Roman"/>
          <w:sz w:val="26"/>
          <w:szCs w:val="26"/>
        </w:rPr>
        <w:t>y oprac</w:t>
      </w:r>
      <w:r w:rsidR="00DF623B" w:rsidRPr="00F22F87">
        <w:rPr>
          <w:rFonts w:eastAsia="Times New Roman"/>
          <w:sz w:val="26"/>
          <w:szCs w:val="26"/>
        </w:rPr>
        <w:t>owanie i realizacja gminnego p</w:t>
      </w:r>
      <w:r w:rsidRPr="00F22F87">
        <w:rPr>
          <w:rFonts w:eastAsia="Times New Roman"/>
          <w:sz w:val="26"/>
          <w:szCs w:val="26"/>
        </w:rPr>
        <w:t>rogramu</w:t>
      </w:r>
      <w:r w:rsidR="009B588B" w:rsidRPr="00F22F87">
        <w:rPr>
          <w:rFonts w:eastAsia="Times New Roman"/>
          <w:bCs/>
          <w:szCs w:val="26"/>
        </w:rPr>
        <w:t xml:space="preserve"> </w:t>
      </w:r>
      <w:r w:rsidR="00DF623B" w:rsidRPr="00F22F87">
        <w:rPr>
          <w:rFonts w:eastAsia="Times New Roman"/>
          <w:bCs/>
          <w:szCs w:val="26"/>
        </w:rPr>
        <w:t>przeciwdziałania przemocy domowej oraz ochrony osób doznających przemocy d</w:t>
      </w:r>
      <w:r w:rsidR="009B588B" w:rsidRPr="00F22F87">
        <w:rPr>
          <w:rFonts w:eastAsia="Times New Roman"/>
          <w:bCs/>
          <w:szCs w:val="26"/>
        </w:rPr>
        <w:t>omowe</w:t>
      </w:r>
      <w:r w:rsidR="00F22F87">
        <w:rPr>
          <w:rFonts w:eastAsia="Times New Roman"/>
          <w:bCs/>
          <w:szCs w:val="26"/>
        </w:rPr>
        <w:t>j”.</w:t>
      </w:r>
    </w:p>
    <w:p w:rsidR="00F22F87" w:rsidRPr="00F22F87" w:rsidRDefault="00F22F87" w:rsidP="00F22F87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 w:val="12"/>
          <w:szCs w:val="12"/>
        </w:rPr>
      </w:pPr>
    </w:p>
    <w:p w:rsidR="009B588B" w:rsidRDefault="00DF623B" w:rsidP="009B588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Cs w:val="26"/>
        </w:rPr>
      </w:pPr>
      <w:r w:rsidRPr="00F22F87">
        <w:rPr>
          <w:rFonts w:eastAsia="Times New Roman"/>
          <w:bCs/>
          <w:szCs w:val="26"/>
        </w:rPr>
        <w:t>Tworzenie tego programu jest jednym z punktów gminnego systemu przeciwdziałania przemocy, mającego na celu profilaktykę i pomoc dla ofiar  przemocy domowej jak i podejmowanie działań wobec sprawców tej przemocy.</w:t>
      </w:r>
    </w:p>
    <w:p w:rsidR="00F22F87" w:rsidRPr="00F22F87" w:rsidRDefault="00F22F87" w:rsidP="009B588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 w:val="12"/>
          <w:szCs w:val="12"/>
        </w:rPr>
      </w:pPr>
    </w:p>
    <w:p w:rsidR="00F22F87" w:rsidRPr="00F22F87" w:rsidRDefault="00DF623B" w:rsidP="00F22F87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</w:rPr>
      </w:pPr>
      <w:r w:rsidRPr="00F22F87">
        <w:rPr>
          <w:rFonts w:eastAsia="Times New Roman"/>
          <w:bCs/>
          <w:szCs w:val="26"/>
        </w:rPr>
        <w:t>W gminny system przeciwdziałania przemocy wpisuje się także m.in. powoływanie Ze</w:t>
      </w:r>
      <w:r w:rsidR="00F22F87">
        <w:rPr>
          <w:rFonts w:eastAsia="Times New Roman"/>
          <w:bCs/>
          <w:szCs w:val="26"/>
        </w:rPr>
        <w:t>społów I</w:t>
      </w:r>
      <w:r w:rsidRPr="00F22F87">
        <w:rPr>
          <w:rFonts w:eastAsia="Times New Roman"/>
          <w:bCs/>
          <w:szCs w:val="26"/>
        </w:rPr>
        <w:t>nterdyscyplinarnych ds. Pr</w:t>
      </w:r>
      <w:r w:rsidR="00F22F87" w:rsidRPr="00F22F87">
        <w:rPr>
          <w:rFonts w:eastAsia="Times New Roman"/>
          <w:bCs/>
          <w:szCs w:val="26"/>
        </w:rPr>
        <w:t xml:space="preserve">zeciwdziałania Przemocy Domowej, do którego należy </w:t>
      </w:r>
      <w:r w:rsidR="00F22F87" w:rsidRPr="00F22F87">
        <w:rPr>
          <w:rFonts w:eastAsia="Times New Roman"/>
          <w:sz w:val="26"/>
          <w:szCs w:val="26"/>
        </w:rPr>
        <w:t>diagnozowanie problemu przemocy oraz podejmowanie działań w środowisku zagrożonym przemocą.</w:t>
      </w:r>
    </w:p>
    <w:p w:rsidR="00DF623B" w:rsidRPr="00F22F87" w:rsidRDefault="00DF623B" w:rsidP="009B588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Cs/>
          <w:szCs w:val="26"/>
        </w:rPr>
      </w:pPr>
    </w:p>
    <w:p w:rsidR="009B588B" w:rsidRPr="00F22F87" w:rsidRDefault="00E94AD0" w:rsidP="009B588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6"/>
          <w:szCs w:val="26"/>
        </w:rPr>
      </w:pPr>
      <w:r w:rsidRPr="00F22F87">
        <w:rPr>
          <w:rFonts w:eastAsia="Times New Roman"/>
          <w:sz w:val="26"/>
          <w:szCs w:val="26"/>
        </w:rPr>
        <w:t xml:space="preserve"> </w:t>
      </w:r>
    </w:p>
    <w:p w:rsidR="00742BAE" w:rsidRPr="00F22F87" w:rsidRDefault="00742BAE"/>
    <w:sectPr w:rsidR="00742BAE" w:rsidRPr="00F22F87" w:rsidSect="001E3D4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TimesNewRoman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94AD0"/>
    <w:rsid w:val="0006276D"/>
    <w:rsid w:val="00182064"/>
    <w:rsid w:val="00376201"/>
    <w:rsid w:val="006B7E6C"/>
    <w:rsid w:val="00742BAE"/>
    <w:rsid w:val="008C1F99"/>
    <w:rsid w:val="008C4878"/>
    <w:rsid w:val="009B588B"/>
    <w:rsid w:val="00A7327F"/>
    <w:rsid w:val="00C57C02"/>
    <w:rsid w:val="00D0199D"/>
    <w:rsid w:val="00D23568"/>
    <w:rsid w:val="00DF623B"/>
    <w:rsid w:val="00E94AD0"/>
    <w:rsid w:val="00F2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A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11</cp:revision>
  <dcterms:created xsi:type="dcterms:W3CDTF">2023-10-09T09:53:00Z</dcterms:created>
  <dcterms:modified xsi:type="dcterms:W3CDTF">2023-11-02T09:07:00Z</dcterms:modified>
</cp:coreProperties>
</file>