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25" w:rsidRPr="00625FB6" w:rsidRDefault="00625FB6" w:rsidP="00625FB6">
      <w:pPr>
        <w:rPr>
          <w:szCs w:val="24"/>
        </w:rPr>
      </w:pPr>
      <w:r>
        <w:rPr>
          <w:b/>
          <w:bCs/>
        </w:rPr>
        <w:t xml:space="preserve">    UWAGA</w:t>
      </w:r>
      <w:r>
        <w:rPr>
          <w:b/>
          <w:bCs/>
        </w:rPr>
        <w:br/>
      </w:r>
      <w:r>
        <w:br/>
        <w:t>     Z dniem 01.02.2015 r. nastąpiła zmiana obwodów w rejonach obsługiwanych przez</w:t>
      </w:r>
      <w:r>
        <w:br/>
        <w:t>     pracowników  socjalnych.</w:t>
      </w:r>
      <w:r>
        <w:br/>
        <w:t>     Zmiana dotyczy także osób - pracowników socjalnych , obsługujących te rejony.</w:t>
      </w:r>
      <w:r>
        <w:br/>
        <w:t xml:space="preserve">     </w:t>
      </w:r>
      <w:r>
        <w:br/>
        <w:t>     Szczegółowe informacje w zakładce „Kontakt”.</w:t>
      </w:r>
    </w:p>
    <w:sectPr w:rsidR="007D3B25" w:rsidRPr="00625FB6" w:rsidSect="00A50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3811"/>
    <w:rsid w:val="00232F83"/>
    <w:rsid w:val="002356B4"/>
    <w:rsid w:val="00237763"/>
    <w:rsid w:val="00293811"/>
    <w:rsid w:val="00625FB6"/>
    <w:rsid w:val="007D3B25"/>
    <w:rsid w:val="00A50697"/>
    <w:rsid w:val="00D14246"/>
    <w:rsid w:val="00FB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2015-08-04T10:14:00Z</cp:lastPrinted>
  <dcterms:created xsi:type="dcterms:W3CDTF">2015-08-13T09:25:00Z</dcterms:created>
  <dcterms:modified xsi:type="dcterms:W3CDTF">2015-08-13T09:25:00Z</dcterms:modified>
</cp:coreProperties>
</file>